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书名：晚清第一奇案  张文祥七刺马新贻</w:t>
      </w:r>
    </w:p>
    <w:p>
      <w:r>
        <w:t>作者：吴迪君，王琯珑</w:t>
      </w:r>
    </w:p>
    <w:p>
      <w:r>
        <w:t>出版社：杭州：浙江文艺出版社</w:t>
      </w:r>
    </w:p>
    <w:p>
      <w:r>
        <w:t>出版日期：1988.10</w:t>
      </w:r>
    </w:p>
    <w:p>
      <w:r>
        <w:t>总页数：283</w:t>
      </w:r>
    </w:p>
    <w:p>
      <w:r>
        <w:t>更多请访问教客网: www.jiaokey.com</w:t>
      </w:r>
    </w:p>
    <w:p>
      <w:r>
        <w:t>晚清第一奇案  张文祥七刺马新贻 评论地址：https://www.jiaokey.com/book/detail/10784317.html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