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书名：企业会计实务  企业会计准则与财务通则的运用</w:t>
      </w:r>
    </w:p>
    <w:p>
      <w:r>
        <w:t>作者：吴声涟等主编</w:t>
      </w:r>
    </w:p>
    <w:p>
      <w:r>
        <w:t>出版社：长沙：湖南科学技术出版社</w:t>
      </w:r>
    </w:p>
    <w:p>
      <w:r>
        <w:t>出版日期：1993.03</w:t>
      </w:r>
    </w:p>
    <w:p>
      <w:r>
        <w:t>总页数：282</w:t>
      </w:r>
    </w:p>
    <w:p>
      <w:r>
        <w:t>更多请访问教客网: www.jiaokey.com</w:t>
      </w:r>
    </w:p>
    <w:p>
      <w:r>
        <w:t>企业会计实务  企业会计准则与财务通则的运用 评论地址：https://www.jiaokey.com/book/detail/10791739.html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