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书名：国有商业银行改革探索  一家银行  两种机制</w:t>
      </w:r>
    </w:p>
    <w:p>
      <w:r>
        <w:t>作者：丁振忠主编</w:t>
      </w:r>
    </w:p>
    <w:p>
      <w:r>
        <w:t>出版社：南京：南京出版社</w:t>
      </w:r>
    </w:p>
    <w:p>
      <w:r>
        <w:t>出版日期：1997.05</w:t>
      </w:r>
    </w:p>
    <w:p>
      <w:r>
        <w:t>总页数：309</w:t>
      </w:r>
    </w:p>
    <w:p>
      <w:r>
        <w:t>更多请访问教客网: www.jiaokey.com</w:t>
      </w:r>
    </w:p>
    <w:p>
      <w:r>
        <w:t>国有商业银行改革探索  一家银行  两种机制 评论地址：https://www.jiaokey.com/book/detail/10796354.html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