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书名：划时代的变革  吉林市农村改革二十年纪实</w:t>
      </w:r>
    </w:p>
    <w:p>
      <w:r>
        <w:t>作者：中共吉林市委党史研究室，中共吉林市委农村工作委员会编</w:t>
      </w:r>
    </w:p>
    <w:p>
      <w:r>
        <w:t>出版社：长春：长春出版社</w:t>
      </w:r>
    </w:p>
    <w:p>
      <w:r>
        <w:t>出版日期：1998.12</w:t>
      </w:r>
    </w:p>
    <w:p>
      <w:r>
        <w:t>总页数：443</w:t>
      </w:r>
    </w:p>
    <w:p>
      <w:r>
        <w:t>更多请访问教客网: www.jiaokey.com</w:t>
      </w:r>
    </w:p>
    <w:p>
      <w:r>
        <w:t>划时代的变革  吉林市农村改革二十年纪实 评论地址：https://www.jiaokey.com/book/detail/10799925.html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