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书名：海南伊斯兰文化</w:t>
      </w:r>
    </w:p>
    <w:p>
      <w:r>
        <w:t>作者：姜樾，董小俊主编；政协三亚市委员会，海南省民族研究所编</w:t>
      </w:r>
    </w:p>
    <w:p>
      <w:r>
        <w:t>出版社：广州：中山大学出版社</w:t>
      </w:r>
    </w:p>
    <w:p>
      <w:r>
        <w:t>出版日期：1992.04</w:t>
      </w:r>
    </w:p>
    <w:p>
      <w:r>
        <w:t>总页数：177</w:t>
      </w:r>
    </w:p>
    <w:p>
      <w:r>
        <w:t>更多请访问教客网: www.jiaokey.com</w:t>
      </w:r>
    </w:p>
    <w:p>
      <w:r>
        <w:t>海南伊斯兰文化 评论地址：https://www.jiaokey.com/book/detail/10800288.html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