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书名：策略与艺术  中国企业文化的建立</w:t>
      </w:r>
    </w:p>
    <w:p>
      <w:r>
        <w:t>作者：熊德斌，聂正安编著</w:t>
      </w:r>
    </w:p>
    <w:p>
      <w:r>
        <w:t>出版社：北京：中国商业出版社</w:t>
      </w:r>
    </w:p>
    <w:p>
      <w:r>
        <w:t>出版日期：1991.01</w:t>
      </w:r>
    </w:p>
    <w:p>
      <w:r>
        <w:t>总页数：278</w:t>
      </w:r>
    </w:p>
    <w:p>
      <w:r>
        <w:t>更多请访问教客网: www.jiaokey.com</w:t>
      </w:r>
    </w:p>
    <w:p>
      <w:r>
        <w:t>策略与艺术  中国企业文化的建立 评论地址：https://www.jiaokey.com/book/detail/10800501.html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