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书名：江湖奇缘</w:t>
      </w:r>
    </w:p>
    <w:p>
      <w:r>
        <w:t>作者：魏福珍口述；马宝山整理</w:t>
      </w:r>
    </w:p>
    <w:p>
      <w:r>
        <w:t>出版社：郑州：黄河文艺出版社</w:t>
      </w:r>
    </w:p>
    <w:p>
      <w:r>
        <w:t>出版日期：1988.09</w:t>
      </w:r>
    </w:p>
    <w:p>
      <w:r>
        <w:t>总页数：364</w:t>
      </w:r>
    </w:p>
    <w:p>
      <w:r>
        <w:t>更多请访问教客网: www.jiaokey.com</w:t>
      </w:r>
    </w:p>
    <w:p>
      <w:r>
        <w:t>江湖奇缘 评论地址：https://www.jiaokey.com/book/detail/10805680.html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