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书名：现金流量表与债务重组</w:t>
      </w:r>
    </w:p>
    <w:p>
      <w:r>
        <w:t>作者：黄杰，胡继荣编</w:t>
      </w:r>
    </w:p>
    <w:p>
      <w:r>
        <w:t>出版社：沈阳：辽宁人民出版社</w:t>
      </w:r>
    </w:p>
    <w:p>
      <w:r>
        <w:t>出版日期：1998.12</w:t>
      </w:r>
    </w:p>
    <w:p>
      <w:r>
        <w:t>总页数：249</w:t>
      </w:r>
    </w:p>
    <w:p>
      <w:r>
        <w:t>更多请访问教客网: www.jiaokey.com</w:t>
      </w:r>
    </w:p>
    <w:p>
      <w:r>
        <w:t>现金流量表与债务重组 评论地址：https://www.jiaokey.com/book/detail/10805854.html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