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书名：现代优生优育基础  创造健美、聪颖的新生命</w:t>
      </w:r>
    </w:p>
    <w:p>
      <w:r>
        <w:t>作者：金志魁主编</w:t>
      </w:r>
    </w:p>
    <w:p>
      <w:r>
        <w:t>出版社：海口：海南出版社</w:t>
      </w:r>
    </w:p>
    <w:p>
      <w:r>
        <w:t>出版日期：1994.11</w:t>
      </w:r>
    </w:p>
    <w:p>
      <w:r>
        <w:t>总页数：150</w:t>
      </w:r>
    </w:p>
    <w:p>
      <w:r>
        <w:t>更多请访问教客网: www.jiaokey.com</w:t>
      </w:r>
    </w:p>
    <w:p>
      <w:r>
        <w:t>现代优生优育基础  创造健美、聪颖的新生命 评论地址：https://www.jiaokey.com/book/detail/10807842.html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