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书名：企业领导干部岗位规范岗位培训教学计划与大纲</w:t>
      </w:r>
    </w:p>
    <w:p>
      <w:r>
        <w:t>作者：中国有色金属工业总公司人事部等编</w:t>
      </w:r>
    </w:p>
    <w:p>
      <w:r>
        <w:t>出版社：北京：企业管理出版社</w:t>
      </w:r>
    </w:p>
    <w:p>
      <w:r>
        <w:t>出版日期：1990.06</w:t>
      </w:r>
    </w:p>
    <w:p>
      <w:r>
        <w:t>总页数：358</w:t>
      </w:r>
    </w:p>
    <w:p>
      <w:r>
        <w:t>更多请访问教客网: www.jiaokey.com</w:t>
      </w:r>
    </w:p>
    <w:p>
      <w:r>
        <w:t>企业领导干部岗位规范岗位培训教学计划与大纲 评论地址：https://www.jiaokey.com/book/detail/10808224.html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