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书名：跨世纪的经济巨人  中国乡镇企业成功范例</w:t>
      </w:r>
    </w:p>
    <w:p>
      <w:r>
        <w:t>作者：新疆万利企业发展有限公司编</w:t>
      </w:r>
    </w:p>
    <w:p>
      <w:r>
        <w:t>出版社：乌鲁木齐：新疆人民出版社</w:t>
      </w:r>
    </w:p>
    <w:p>
      <w:r>
        <w:t>出版日期：1995.02</w:t>
      </w:r>
    </w:p>
    <w:p>
      <w:r>
        <w:t>总页数：324</w:t>
      </w:r>
    </w:p>
    <w:p>
      <w:r>
        <w:t>更多请访问教客网: www.jiaokey.com</w:t>
      </w:r>
    </w:p>
    <w:p>
      <w:r>
        <w:t>跨世纪的经济巨人  中国乡镇企业成功范例 评论地址：https://www.jiaokey.com/book/detail/10809905.html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