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书名：新编商业企业财务管理题解</w:t>
      </w:r>
    </w:p>
    <w:p>
      <w:r>
        <w:t>作者：苏树军，殷少明主编</w:t>
      </w:r>
    </w:p>
    <w:p>
      <w:r>
        <w:t>出版社：乌鲁木齐：新疆人民出版社</w:t>
      </w:r>
    </w:p>
    <w:p>
      <w:r>
        <w:t>出版日期：1992.10</w:t>
      </w:r>
    </w:p>
    <w:p>
      <w:r>
        <w:t>总页数：285</w:t>
      </w:r>
    </w:p>
    <w:p>
      <w:r>
        <w:t>更多请访问教客网: www.jiaokey.com</w:t>
      </w:r>
    </w:p>
    <w:p>
      <w:r>
        <w:t>新编商业企业财务管理题解 评论地址：https://www.jiaokey.com/book/detail/10811032.html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