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书名：《中国工商银行会计基本制度》问答</w:t>
      </w:r>
    </w:p>
    <w:p>
      <w:r>
        <w:t>作者：舒家伟等主编</w:t>
      </w:r>
    </w:p>
    <w:p>
      <w:r>
        <w:t>出版社：济南：山东友谊出版社</w:t>
      </w:r>
    </w:p>
    <w:p>
      <w:r>
        <w:t>出版日期：1996.11</w:t>
      </w:r>
    </w:p>
    <w:p>
      <w:r>
        <w:t>总页数：243</w:t>
      </w:r>
    </w:p>
    <w:p>
      <w:r>
        <w:t>更多请访问教客网: www.jiaokey.com</w:t>
      </w:r>
    </w:p>
    <w:p>
      <w:r>
        <w:t>《中国工商银行会计基本制度》问答 评论地址：https://www.jiaokey.com/book/detail/10814028.html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