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书名：《桂故》校注</w:t>
      </w:r>
    </w:p>
    <w:p>
      <w:r>
        <w:t>作者：（明）张鸣凤撰；李文俊注</w:t>
      </w:r>
    </w:p>
    <w:p>
      <w:r>
        <w:t>出版社：南宁：广西人民出版社</w:t>
      </w:r>
    </w:p>
    <w:p>
      <w:r>
        <w:t>出版日期：1988.04</w:t>
      </w:r>
    </w:p>
    <w:p>
      <w:r>
        <w:t>总页数：249</w:t>
      </w:r>
    </w:p>
    <w:p>
      <w:r>
        <w:t>更多请访问教客网: www.jiaokey.com</w:t>
      </w:r>
    </w:p>
    <w:p>
      <w:r>
        <w:t>《桂故》校注 评论地址：https://www.jiaokey.com/book/detail/10816261.html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