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书名：论“人”和“现实”</w:t>
      </w:r>
    </w:p>
    <w:p>
      <w:r>
        <w:t>作者：李希凡著</w:t>
      </w:r>
    </w:p>
    <w:p>
      <w:r>
        <w:t>出版社：武汉：长江文艺出版社</w:t>
      </w:r>
    </w:p>
    <w:p>
      <w:r>
        <w:t>出版日期：1958.08</w:t>
      </w:r>
    </w:p>
    <w:p>
      <w:r>
        <w:t>总页数：221</w:t>
      </w:r>
    </w:p>
    <w:p>
      <w:r>
        <w:t>更多请访问教客网: www.jiaokey.com</w:t>
      </w:r>
    </w:p>
    <w:p>
      <w:r>
        <w:t>论“人”和“现实” 评论地址：https://www.jiaokey.com/book/detail/10823265.html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