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书名：有中国特色社会主义的基本理论和实践</w:t>
      </w:r>
    </w:p>
    <w:p>
      <w:r>
        <w:t>作者：陈强林等编著</w:t>
      </w:r>
    </w:p>
    <w:p>
      <w:r>
        <w:t>出版社：北京：中国农业出版社</w:t>
      </w:r>
    </w:p>
    <w:p>
      <w:r>
        <w:t>出版日期：1995</w:t>
      </w:r>
    </w:p>
    <w:p>
      <w:r>
        <w:t>总页数：371</w:t>
      </w:r>
    </w:p>
    <w:p>
      <w:r>
        <w:t>更多请访问教客网: www.jiaokey.com</w:t>
      </w:r>
    </w:p>
    <w:p>
      <w:r>
        <w:t>有中国特色社会主义的基本理论和实践 评论地址：https://www.jiaokey.com/book/detail/10828267.html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