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书名：诗经宗教文化探微</w:t>
      </w:r>
    </w:p>
    <w:p>
      <w:r>
        <w:t>作者：樊树云著</w:t>
      </w:r>
    </w:p>
    <w:p>
      <w:r>
        <w:t>出版社：天津：南开大学出版社</w:t>
      </w:r>
    </w:p>
    <w:p>
      <w:r>
        <w:t>出版日期：2001.03</w:t>
      </w:r>
    </w:p>
    <w:p>
      <w:r>
        <w:t>总页数：198</w:t>
      </w:r>
    </w:p>
    <w:p>
      <w:r>
        <w:t>更多请访问教客网: www.jiaokey.com</w:t>
      </w:r>
    </w:p>
    <w:p>
      <w:r>
        <w:t>诗经宗教文化探微 评论地址：https://www.jiaokey.com/book/detail/10834474.html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