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书名：世界艺术与美学</w:t>
      </w:r>
    </w:p>
    <w:p>
      <w:r>
        <w:t>作者：中国艺术研究院外国文艺研究所《世界艺术与美学》编辑委员会编</w:t>
      </w:r>
    </w:p>
    <w:p>
      <w:r>
        <w:t>出版社：北京：文化艺术出版社</w:t>
      </w:r>
    </w:p>
    <w:p>
      <w:r>
        <w:t>出版日期：1988.12</w:t>
      </w:r>
    </w:p>
    <w:p>
      <w:r>
        <w:t>总页数：468</w:t>
      </w:r>
    </w:p>
    <w:p>
      <w:r>
        <w:t>更多请访问教客网: www.jiaokey.com</w:t>
      </w:r>
    </w:p>
    <w:p>
      <w:r>
        <w:t>世界艺术与美学 评论地址：https://www.jiaokey.com/book/detail/10835826.html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