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跨世纪的中国人口  辽宁卷</w:t>
      </w:r>
    </w:p>
    <w:p>
      <w:r>
        <w:rPr>
          <w:rFonts w:ascii="宋体" w:hAnsi="宋体" w:eastAsia="宋体"/>
          <w:sz w:val="24"/>
        </w:rPr>
        <w:t>孙竞新主编；《跨世纪的中国人口》（辽宁卷）编委会编著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跨世纪的中国人口  辽宁卷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孙竞新主编；《跨世纪的中国人口》（辽宁卷）编委会编著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本书出售、求购地址：https://www.jiaokey.com/book/detail/10836294.html</w:t>
      </w:r>
    </w:p>
    <w:p>
      <w:r>
        <w:t>更多相关图书推荐：https://www.jiaokey.com</w:t>
      </w:r>
    </w:p>
    <w:p>
      <w:r>
        <w:t>孙竞新主编；《跨世纪的中国人口》（辽宁卷）编委会编著 其他作品：https://www.jiaokey.com/tag/孙竞新主编；《跨世纪的中国人口》（辽宁卷）编委会编著.html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关键词搜索：https://www.jiaokey.com/tag/跨世纪的中国人口  辽宁卷.html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