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书名：北方民族与萨满文化  中国东北民族的人类学调查</w:t>
      </w:r>
    </w:p>
    <w:p>
      <w:r>
        <w:t>作者：辻雄二，色音编译</w:t>
      </w:r>
    </w:p>
    <w:p>
      <w:r>
        <w:t>出版社：北京：中央民族大学出版社</w:t>
      </w:r>
    </w:p>
    <w:p>
      <w:r>
        <w:t>出版日期：1995.08</w:t>
      </w:r>
    </w:p>
    <w:p>
      <w:r>
        <w:t>总页数：134</w:t>
      </w:r>
    </w:p>
    <w:p>
      <w:r>
        <w:t>更多请访问教客网: www.jiaokey.com</w:t>
      </w:r>
    </w:p>
    <w:p>
      <w:r>
        <w:t>北方民族与萨满文化  中国东北民族的人类学调查 评论地址：https://www.jiaokey.com/book/detail/10839130.html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