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书名：远方的白桦林  俄罗斯美术散论</w:t>
      </w:r>
    </w:p>
    <w:p>
      <w:r>
        <w:t>作者:奚静之著</w:t>
      </w:r>
    </w:p>
    <w:p>
      <w:r>
        <w:t>出版社:南宁：广西美术出版社</w:t>
      </w:r>
    </w:p>
    <w:p>
      <w:r>
        <w:t>出版日期：2002.04</w:t>
      </w:r>
    </w:p>
    <w:p>
      <w:r>
        <w:t>总页数：465</w:t>
      </w:r>
    </w:p>
    <w:p>
      <w:r>
        <w:t>更多请访问教客网:www.jiaokey.com</w:t>
      </w:r>
    </w:p>
    <w:p>
      <w:r>
        <w:t>远方的白桦林  俄罗斯美术散论评论地址：https://www.jiaokey.com/book/detail/10842657.html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