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书名：慧眼识股  从财税会计角度找“黑马”</w:t>
      </w:r>
    </w:p>
    <w:p>
      <w:r>
        <w:t>作者：沈正欣，韩曙著</w:t>
      </w:r>
    </w:p>
    <w:p>
      <w:r>
        <w:t>出版社：上海：复旦大学出版社</w:t>
      </w:r>
    </w:p>
    <w:p>
      <w:r>
        <w:t>出版日期：2002</w:t>
      </w:r>
    </w:p>
    <w:p>
      <w:r>
        <w:t>总页数：398</w:t>
      </w:r>
    </w:p>
    <w:p>
      <w:r>
        <w:t>更多请访问教客网: www.jiaokey.com</w:t>
      </w:r>
    </w:p>
    <w:p>
      <w:r>
        <w:t>慧眼识股  从财税会计角度找“黑马” 评论地址：https://www.jiaokey.com/book/detail/10845703.html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