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书名：坊墙倒塌以后  宋代城市生活长卷</w:t>
      </w:r>
    </w:p>
    <w:p>
      <w:r>
        <w:t>作者：李春棠著</w:t>
      </w:r>
    </w:p>
    <w:p>
      <w:r>
        <w:t>出版社：长沙：湖南出版社</w:t>
      </w:r>
    </w:p>
    <w:p>
      <w:r>
        <w:t>出版日期：1993.03</w:t>
      </w:r>
    </w:p>
    <w:p>
      <w:r>
        <w:t>总页数：278</w:t>
      </w:r>
    </w:p>
    <w:p>
      <w:r>
        <w:t>更多请访问教客网: www.jiaokey.com</w:t>
      </w:r>
    </w:p>
    <w:p>
      <w:r>
        <w:t>坊墙倒塌以后  宋代城市生活长卷 评论地址：https://www.jiaokey.com/book/detail/10851108.html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