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书名：中国风险投资发展  理论、操作、范例</w:t>
      </w:r>
    </w:p>
    <w:p>
      <w:r>
        <w:t>作者：邱力生著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中国风险投资发展  理论、操作、范例 评论地址：https://www.jiaokey.com/book/detail/10857092.html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