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中华人民共和国进出口关税条例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中华人民共和国进出口关税条例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本书出售、求购地址：https://www.jiaokey.com/book/detail/10859797.html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关键词搜索：https://www.jiaokey.com/tag/中华人民共和国进出口关税条例.html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