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书名：儒家文化与中国经济</w:t>
      </w:r>
    </w:p>
    <w:p>
      <w:r>
        <w:t>作者：欧阳卫民著</w:t>
      </w:r>
    </w:p>
    <w:p>
      <w:r>
        <w:t>出版社：成都市：西南财经大学出版社</w:t>
      </w:r>
    </w:p>
    <w:p>
      <w:r>
        <w:t>出版日期：1995.06</w:t>
      </w:r>
    </w:p>
    <w:p>
      <w:r>
        <w:t>总页数：279</w:t>
      </w:r>
    </w:p>
    <w:p>
      <w:r>
        <w:t>更多请访问教客网: www.jiaokey.com</w:t>
      </w:r>
    </w:p>
    <w:p>
      <w:r>
        <w:t>儒家文化与中国经济 评论地址：https://www.jiaokey.com/book/detail/10863039.html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