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书名：同名者</w:t>
      </w:r>
    </w:p>
    <w:p>
      <w:r>
        <w:t>作者:（苏）达·格拉宁著；石公，沙端一译</w:t>
      </w:r>
    </w:p>
    <w:p>
      <w:r>
        <w:t>出版社:合肥：安徽人民出版社</w:t>
      </w:r>
    </w:p>
    <w:p>
      <w:r>
        <w:t>出版日期：1982.05</w:t>
      </w:r>
    </w:p>
    <w:p>
      <w:r>
        <w:t>总页数：270</w:t>
      </w:r>
    </w:p>
    <w:p>
      <w:r>
        <w:t>更多请访问教客网:www.jiaokey.com</w:t>
      </w:r>
    </w:p>
    <w:p>
      <w:r>
        <w:t>同名者评论地址：https://www.jiaokey.com/book/detail/10871486.html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