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书名：鞋类设计</w:t>
      </w:r>
    </w:p>
    <w:p>
      <w:r>
        <w:t>作者：城户凡生，大野三晃，各务房著；张钟谣译；台湾区制鞋工业同业公会编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鞋类设计 评论地址：https://www.jiaokey.com/book/detail/10872078.html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