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书名：袖珍金属材料重量表</w:t>
      </w:r>
    </w:p>
    <w:p>
      <w:r>
        <w:t>作者：姜靖编</w:t>
      </w:r>
    </w:p>
    <w:p>
      <w:r>
        <w:t>出版社：东北新华书店</w:t>
      </w:r>
    </w:p>
    <w:p>
      <w:r>
        <w:t>出版日期：1951.01</w:t>
      </w:r>
    </w:p>
    <w:p>
      <w:r>
        <w:t>总页数：241</w:t>
      </w:r>
    </w:p>
    <w:p>
      <w:r>
        <w:t>更多请访问教客网: www.jiaokey.com</w:t>
      </w:r>
    </w:p>
    <w:p>
      <w:r>
        <w:t>袖珍金属材料重量表 评论地址：https://www.jiaokey.com/book/detail/10891194.html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