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书名：在浸透烈士鲜血的土地上-铜陵革命人物、遗址、文物选粹</w:t>
      </w:r>
    </w:p>
    <w:p>
      <w:r>
        <w:t>作者：市政协文史资料委员会，市委党史研究室，市文化局，铜陵县政协编</w:t>
      </w:r>
    </w:p>
    <w:p>
      <w:r>
        <w:t>出版社：</w:t>
      </w:r>
    </w:p>
    <w:p>
      <w:r>
        <w:t>出版日期：2001.06</w:t>
      </w:r>
    </w:p>
    <w:p>
      <w:r>
        <w:t>总页数：87</w:t>
      </w:r>
    </w:p>
    <w:p>
      <w:r>
        <w:t>更多请访问教客网: www.jiaokey.com</w:t>
      </w:r>
    </w:p>
    <w:p>
      <w:r>
        <w:t>在浸透烈士鲜血的土地上-铜陵革命人物、遗址、文物选粹 评论地址：https://www.jiaokey.com/book/detail/10894589.html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