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书名：渔猎笔记</w:t>
      </w:r>
    </w:p>
    <w:p>
      <w:r>
        <w:t>作者：（俄罗斯）阿克萨科夫著；冯华英，王冰冰译</w:t>
      </w:r>
    </w:p>
    <w:p>
      <w:r>
        <w:t>出版社：天津：百花文艺出版社</w:t>
      </w:r>
    </w:p>
    <w:p>
      <w:r>
        <w:t>出版日期：2002.10</w:t>
      </w:r>
    </w:p>
    <w:p>
      <w:r>
        <w:t>总页数：272</w:t>
      </w:r>
    </w:p>
    <w:p>
      <w:r>
        <w:t>更多请访问教客网: www.jiaokey.com</w:t>
      </w:r>
    </w:p>
    <w:p>
      <w:r>
        <w:t>渔猎笔记 评论地址：https://www.jiaokey.com/book/detail/10896544.html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