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书名：养生三要</w:t>
      </w:r>
    </w:p>
    <w:p>
      <w:r>
        <w:t>作者：（清）袁开昌撰；杨柳竹，宁越峰注释；白恒慧校译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总页数：292</w:t>
      </w:r>
    </w:p>
    <w:p>
      <w:r>
        <w:t>更多请访问教客网: www.jiaokey.com</w:t>
      </w:r>
    </w:p>
    <w:p>
      <w:r>
        <w:t>养生三要 评论地址：https://www.jiaokey.com/book/detail/10896758.html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