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书名：一年级小学生</w:t>
      </w:r>
    </w:p>
    <w:p>
      <w:r>
        <w:t>作者：（苏）施瓦尔茨（Е.Шварц）撰；任溶溶译</w:t>
      </w:r>
    </w:p>
    <w:p>
      <w:r>
        <w:t>出版社：北京：中国青年出版社</w:t>
      </w:r>
    </w:p>
    <w:p>
      <w:r>
        <w:t>出版日期：1953.05</w:t>
      </w:r>
    </w:p>
    <w:p>
      <w:r>
        <w:t>总页数：146</w:t>
      </w:r>
    </w:p>
    <w:p>
      <w:r>
        <w:t>更多请访问教客网: www.jiaokey.com</w:t>
      </w:r>
    </w:p>
    <w:p>
      <w:r>
        <w:t>一年级小学生 评论地址：https://www.jiaokey.com/book/detail/10900350.html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