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书名：二十世纪初天津爱国教育家马千里先生诞生百周年纪念  1885-1985</w:t>
      </w:r>
    </w:p>
    <w:p>
      <w:r>
        <w:t>作者：中国人民政治协商会议天津市委员会文史资料研究委员会</w:t>
      </w:r>
    </w:p>
    <w:p>
      <w:r>
        <w:t>出版社：中国人民政治协商会议天津市委员会</w:t>
      </w:r>
    </w:p>
    <w:p>
      <w:r>
        <w:t>出版日期：1985.01</w:t>
      </w:r>
    </w:p>
    <w:p>
      <w:r>
        <w:t>总页数：144</w:t>
      </w:r>
    </w:p>
    <w:p>
      <w:r>
        <w:t>更多请访问教客网: www.jiaokey.com</w:t>
      </w:r>
    </w:p>
    <w:p>
      <w:r>
        <w:t>二十世纪初天津爱国教育家马千里先生诞生百周年纪念  1885-1985 评论地址：https://www.jiaokey.com/book/detail/10901338.html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