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书名：坐收渔利  开放式基金投资宝典</w:t>
      </w:r>
    </w:p>
    <w:p>
      <w:r>
        <w:t>作者：齐寅峰，胡晔华编著</w:t>
      </w:r>
    </w:p>
    <w:p>
      <w:r>
        <w:t>出版社：北京：首都经济贸易大学出版社</w:t>
      </w:r>
    </w:p>
    <w:p>
      <w:r>
        <w:t>出版日期：2002.02</w:t>
      </w:r>
    </w:p>
    <w:p>
      <w:r>
        <w:t>总页数：219</w:t>
      </w:r>
    </w:p>
    <w:p>
      <w:r>
        <w:t>更多请访问教客网: www.jiaokey.com</w:t>
      </w:r>
    </w:p>
    <w:p>
      <w:r>
        <w:t>坐收渔利  开放式基金投资宝典 评论地址：https://www.jiaokey.com/book/detail/10932182.html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