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书名：盗用公款的人</w:t>
      </w:r>
    </w:p>
    <w:p>
      <w:r>
        <w:t>作者：（苏）卡达耶夫（В.П.Катаев）撰；杨晓隼译</w:t>
      </w:r>
    </w:p>
    <w:p>
      <w:r>
        <w:t>出版社：泥土社</w:t>
      </w:r>
    </w:p>
    <w:p>
      <w:r>
        <w:t>出版日期：1952.06</w:t>
      </w:r>
    </w:p>
    <w:p>
      <w:r>
        <w:t>总页数：280</w:t>
      </w:r>
    </w:p>
    <w:p>
      <w:r>
        <w:t>更多请访问教客网: www.jiaokey.com</w:t>
      </w:r>
    </w:p>
    <w:p>
      <w:r>
        <w:t>盗用公款的人 评论地址：https://www.jiaokey.com/book/detail/10939084.html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