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书名：中学生钢笔字帖</w:t>
      </w:r>
    </w:p>
    <w:p>
      <w:r>
        <w:t>作者：黄书权书</w:t>
      </w:r>
    </w:p>
    <w:p>
      <w:r>
        <w:t>出版社：合肥：安徽美术出版社</w:t>
      </w:r>
    </w:p>
    <w:p>
      <w:r>
        <w:t>出版日期：1998.12</w:t>
      </w:r>
    </w:p>
    <w:p>
      <w:r>
        <w:t>总页数：155</w:t>
      </w:r>
    </w:p>
    <w:p>
      <w:r>
        <w:t>更多请访问教客网: www.jiaokey.com</w:t>
      </w:r>
    </w:p>
    <w:p>
      <w:r>
        <w:t>中学生钢笔字帖 评论地址：https://www.jiaokey.com/book/detail/10959075.html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