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书名：职业化进程设计  产生高绩效的行为标准</w:t>
      </w:r>
    </w:p>
    <w:p>
      <w:r>
        <w:t>作者：张建国，窦世宏等编著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总页数：252</w:t>
      </w:r>
    </w:p>
    <w:p>
      <w:r>
        <w:t>更多请访问教客网: www.jiaokey.com</w:t>
      </w:r>
    </w:p>
    <w:p>
      <w:r>
        <w:t>职业化进程设计  产生高绩效的行为标准 评论地址：https://www.jiaokey.com/book/detail/10959334.html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