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书名：九年制义务教育全日制小学美术教学大纲  试用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出版日期：1992.06</w:t>
      </w:r>
    </w:p>
    <w:p>
      <w:r>
        <w:t>总页数：6</w:t>
      </w:r>
    </w:p>
    <w:p>
      <w:r>
        <w:t>更多请访问教客网: www.jiaokey.com</w:t>
      </w:r>
    </w:p>
    <w:p>
      <w:r>
        <w:t>九年制义务教育全日制小学美术教学大纲  试用 评论地址：https://www.jiaokey.com/book/detail/10962693.html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