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如何让你浪漫一生-用她最想要的方式</w:t>
      </w:r>
    </w:p>
    <w:p>
      <w:r>
        <w:rPr>
          <w:rFonts w:ascii="宋体" w:hAnsi="宋体" w:eastAsia="宋体"/>
          <w:sz w:val="24"/>
        </w:rPr>
        <w:t>（美）路西·莎娜，凯西·美勒著；杨继如译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如何让你浪漫一生-用她最想要的方式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（美）路西·莎娜，凯西·美勒著；杨继如译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香港：经济是报出版社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本书出售、求购地址：https://www.jiaokey.com/book/detail/10971981.html</w:t>
      </w:r>
    </w:p>
    <w:p>
      <w:r>
        <w:t>更多相关图书推荐：https://www.jiaokey.com</w:t>
      </w:r>
    </w:p>
    <w:p>
      <w:r>
        <w:t>（美）路西·莎娜，凯西·美勒著；杨继如译 其他作品：https://www.jiaokey.com/tag/（美）路西·莎娜，凯西·美勒著；杨继如译.html</w:t>
      </w:r>
    </w:p>
    <w:p>
      <w:r>
        <w:t>香港：经济是报出版社 出版图书：https://www.jiaokey.com/tag/香港：经济是报出版社.html</w:t>
      </w:r>
    </w:p>
    <w:p>
      <w:r>
        <w:t>关键词搜索：https://www.jiaokey.com/tag/如何让你浪漫一生-用她最想要的方式.html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