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书名：动植物拾趣</w:t>
      </w:r>
    </w:p>
    <w:p>
      <w:r>
        <w:t>作者：孙延生，刘曙刚选注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总页数：197</w:t>
      </w:r>
    </w:p>
    <w:p>
      <w:r>
        <w:t>更多请访问教客网: www.jiaokey.com</w:t>
      </w:r>
    </w:p>
    <w:p>
      <w:r>
        <w:t>动植物拾趣 评论地址：https://www.jiaokey.com/book/detail/10978903.html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