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书名：必要的解释  1948-1959  文艺论文选</w:t>
      </w:r>
    </w:p>
    <w:p>
      <w:r>
        <w:t>作者：（苏）爱伦堡著；北京大学俄语系俄罗斯苏联文学研究室编译</w:t>
      </w:r>
    </w:p>
    <w:p>
      <w:r>
        <w:t>出版社：北京：北京大学出版社</w:t>
      </w:r>
    </w:p>
    <w:p>
      <w:r>
        <w:t>出版日期：1982</w:t>
      </w:r>
    </w:p>
    <w:p>
      <w:r>
        <w:t>总页数：201</w:t>
      </w:r>
    </w:p>
    <w:p>
      <w:r>
        <w:t>更多请访问教客网: www.jiaokey.com</w:t>
      </w:r>
    </w:p>
    <w:p>
      <w:r>
        <w:t>必要的解释  1948-1959  文艺论文选 评论地址：https://www.jiaokey.com/book/detail/10982828.html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