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书名：《辩证唯物主义和历史唯物主义原理》学习提要与问答</w:t>
      </w:r>
    </w:p>
    <w:p>
      <w:r>
        <w:t>作者：李西彦，王志义主编</w:t>
      </w:r>
    </w:p>
    <w:p>
      <w:r>
        <w:t>出版社：西安：陕西人民教育出版社</w:t>
      </w:r>
    </w:p>
    <w:p>
      <w:r>
        <w:t>出版日期：1986</w:t>
      </w:r>
    </w:p>
    <w:p>
      <w:r>
        <w:t>总页数：260</w:t>
      </w:r>
    </w:p>
    <w:p>
      <w:r>
        <w:t>更多请访问教客网: www.jiaokey.com</w:t>
      </w:r>
    </w:p>
    <w:p>
      <w:r>
        <w:t>《辩证唯物主义和历史唯物主义原理》学习提要与问答 评论地址：https://www.jiaokey.com/book/detail/10986353.html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