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书名：世界主要产钢国冶金科研体制及科研机构</w:t>
      </w:r>
    </w:p>
    <w:p>
      <w:r>
        <w:t>作者：冶金部信息标准研究院</w:t>
      </w:r>
    </w:p>
    <w:p>
      <w:r>
        <w:t>出版社：</w:t>
      </w:r>
    </w:p>
    <w:p>
      <w:r>
        <w:t>出版日期：1994.10</w:t>
      </w:r>
    </w:p>
    <w:p>
      <w:r>
        <w:t>总页数：171</w:t>
      </w:r>
    </w:p>
    <w:p>
      <w:r>
        <w:t>更多请访问教客网: www.jiaokey.com</w:t>
      </w:r>
    </w:p>
    <w:p>
      <w:r>
        <w:t>世界主要产钢国冶金科研体制及科研机构 评论地址：https://www.jiaokey.com/book/detail/10987225.html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