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  第2卷</w:t>
      </w:r>
    </w:p>
    <w:p>
      <w:r>
        <w:t>作者：（苏）布宾诺夫（М.С.Бубеннов）著；陈复庵，种觉译</w:t>
      </w:r>
    </w:p>
    <w:p>
      <w:r>
        <w:t>出版社：上海：文艺联合出版社</w:t>
      </w:r>
    </w:p>
    <w:p>
      <w:r>
        <w:t>出版日期：1954</w:t>
      </w:r>
    </w:p>
    <w:p>
      <w:r>
        <w:t>总页数：524</w:t>
      </w:r>
    </w:p>
    <w:p>
      <w:r>
        <w:t>更多请访问教客网: www.jiaokey.com</w:t>
      </w:r>
    </w:p>
    <w:p>
      <w:r>
        <w:t>白桦  第2卷 评论地址：https://www.jiaokey.com/book/detail/10989939.html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