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  保加利亚短篇小说集</w:t>
      </w:r>
    </w:p>
    <w:p>
      <w:r>
        <w:t>作者：（保）达斯卡洛夫（С.Даскалов）等著；徐霭等译</w:t>
      </w:r>
    </w:p>
    <w:p>
      <w:r>
        <w:t>出版社：新文艺出版社</w:t>
      </w:r>
    </w:p>
    <w:p>
      <w:r>
        <w:t>出版日期：1957.10</w:t>
      </w:r>
    </w:p>
    <w:p>
      <w:r>
        <w:t>总页数：118</w:t>
      </w:r>
    </w:p>
    <w:p>
      <w:r>
        <w:t>更多请访问教客网: www.jiaokey.com</w:t>
      </w:r>
    </w:p>
    <w:p>
      <w:r>
        <w:t>狐狸  保加利亚短篇小说集 评论地址：https://www.jiaokey.com/book/detail/10993188.html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