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书名：古今对联选注</w:t>
      </w:r>
    </w:p>
    <w:p>
      <w:r>
        <w:t>作者：肖望卿，无官，张月中，许秀京</w:t>
      </w:r>
    </w:p>
    <w:p>
      <w:r>
        <w:t>出版社：石家庄：花山文艺出版社</w:t>
      </w:r>
    </w:p>
    <w:p>
      <w:r>
        <w:t>出版日期：1986.11</w:t>
      </w:r>
    </w:p>
    <w:p>
      <w:r>
        <w:t>总页数：354</w:t>
      </w:r>
    </w:p>
    <w:p>
      <w:r>
        <w:t>更多请访问教客网: www.jiaokey.com</w:t>
      </w:r>
    </w:p>
    <w:p>
      <w:r>
        <w:t>古今对联选注 评论地址：https://www.jiaokey.com/book/detail/10995067.html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