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书名：如何成为卓越老总  50条识人用人的成功法则</w:t>
      </w:r>
    </w:p>
    <w:p>
      <w:r>
        <w:t>作者：（美）杰弗瑞·福克斯（Jeffrey J. Fox）著；庄安祺译</w:t>
      </w:r>
    </w:p>
    <w:p>
      <w:r>
        <w:t>出版社：上海:上海人民出版社,2003.01</w:t>
      </w:r>
    </w:p>
    <w:p>
      <w:r>
        <w:t>出版日期：</w:t>
      </w:r>
    </w:p>
    <w:p>
      <w:r>
        <w:t>总页数：157</w:t>
      </w:r>
    </w:p>
    <w:p>
      <w:r>
        <w:t>更多请访问教客网: www.jiaokey.com</w:t>
      </w:r>
    </w:p>
    <w:p>
      <w:r>
        <w:t>如何成为卓越老总  50条识人用人的成功法则 评论地址：https://www.jiaokey.com/book/detail/10996142.html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