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书名：人类精神文明发展史  卷3  资本和工业时代的精神文明</w:t>
      </w:r>
    </w:p>
    <w:p>
      <w:r>
        <w:t>作者：刘明翰，郑一奇主编；姜德昌等著</w:t>
      </w:r>
    </w:p>
    <w:p>
      <w:r>
        <w:t>出版社：北京：中国青年出版社</w:t>
      </w:r>
    </w:p>
    <w:p>
      <w:r>
        <w:t>出版日期：2003.01</w:t>
      </w:r>
    </w:p>
    <w:p>
      <w:r>
        <w:t>总页数：682</w:t>
      </w:r>
    </w:p>
    <w:p>
      <w:r>
        <w:t>更多请访问教客网: www.jiaokey.com</w:t>
      </w:r>
    </w:p>
    <w:p>
      <w:r>
        <w:t>人类精神文明发展史  卷3  资本和工业时代的精神文明 评论地址：https://www.jiaokey.com/book/detail/11000749.html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