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书名：表形码汉字输入入门</w:t>
      </w:r>
    </w:p>
    <w:p>
      <w:r>
        <w:t>作者：上海市教育委员会教学研究室，张家港爱文电脑有限公司编著</w:t>
      </w:r>
    </w:p>
    <w:p>
      <w:r>
        <w:t>出版社：上海：上海科技教育出版社</w:t>
      </w:r>
    </w:p>
    <w:p>
      <w:r>
        <w:t>出版日期：1996.09</w:t>
      </w:r>
    </w:p>
    <w:p>
      <w:r>
        <w:t>总页数：113</w:t>
      </w:r>
    </w:p>
    <w:p>
      <w:r>
        <w:t>更多请访问教客网: www.jiaokey.com</w:t>
      </w:r>
    </w:p>
    <w:p>
      <w:r>
        <w:t>表形码汉字输入入门 评论地址：https://www.jiaokey.com/book/detail/11003656.html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